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1A1" w:rsidRDefault="00F151A1" w:rsidP="00F151A1">
      <w:pPr>
        <w:pStyle w:val="Titolo1"/>
        <w:pageBreakBefore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ALLEGATO H: OBBLIGHI DEL BENEFICIARIO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2025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 fine del saldo del contributo concesso, oltre a consegnare rendiconto delle spese e dei costi sostenuti, le imprese beneficiarie devono adempiere agli obblighi richiesti nel presente allegato.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12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1) Inviare a Fondazione Marche Cultura:</w:t>
      </w:r>
    </w:p>
    <w:p w:rsidR="00F151A1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sceneggiatura definitiva o </w:t>
      </w:r>
      <w:proofErr w:type="spellStart"/>
      <w:r>
        <w:rPr>
          <w:rFonts w:ascii="Arial" w:eastAsia="Arial" w:hAnsi="Arial" w:cs="Arial"/>
        </w:rPr>
        <w:t>storyboard</w:t>
      </w:r>
      <w:proofErr w:type="spellEnd"/>
      <w:r>
        <w:rPr>
          <w:rFonts w:ascii="Arial" w:eastAsia="Arial" w:hAnsi="Arial" w:cs="Arial"/>
        </w:rPr>
        <w:t xml:space="preserve"> o Dossier di ricerca definitivi, in base alla tipologia di progetto;</w:t>
      </w:r>
    </w:p>
    <w:p w:rsidR="00F151A1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Piano di Lavorazione e </w:t>
      </w:r>
      <w:proofErr w:type="spellStart"/>
      <w:r>
        <w:rPr>
          <w:rFonts w:ascii="Arial" w:eastAsia="Arial" w:hAnsi="Arial" w:cs="Arial"/>
        </w:rPr>
        <w:t>OdG</w:t>
      </w:r>
      <w:proofErr w:type="spellEnd"/>
      <w:r>
        <w:rPr>
          <w:rFonts w:ascii="Arial" w:eastAsia="Arial" w:hAnsi="Arial" w:cs="Arial"/>
        </w:rPr>
        <w:t xml:space="preserve"> definitivi;</w:t>
      </w:r>
    </w:p>
    <w:p w:rsidR="00F151A1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elenco delle location marchigiane (es. Macerata, Palazzo Bonaccorsi);</w:t>
      </w:r>
    </w:p>
    <w:p w:rsidR="00F151A1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pressbook definitivo dell’opera </w:t>
      </w:r>
      <w:proofErr w:type="spellStart"/>
      <w:r>
        <w:rPr>
          <w:rFonts w:ascii="Arial" w:eastAsia="Arial" w:hAnsi="Arial" w:cs="Arial"/>
        </w:rPr>
        <w:t>cineaudiovisiva</w:t>
      </w:r>
      <w:proofErr w:type="spellEnd"/>
      <w:r>
        <w:rPr>
          <w:rFonts w:ascii="Arial" w:eastAsia="Arial" w:hAnsi="Arial" w:cs="Arial"/>
        </w:rPr>
        <w:t xml:space="preserve"> con loghi apposti;</w:t>
      </w:r>
    </w:p>
    <w:p w:rsidR="00F151A1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locandina e/o manifesto dell’opera </w:t>
      </w:r>
      <w:proofErr w:type="spellStart"/>
      <w:r>
        <w:rPr>
          <w:rFonts w:ascii="Arial" w:eastAsia="Arial" w:hAnsi="Arial" w:cs="Arial"/>
        </w:rPr>
        <w:t>cineaudiovisiva</w:t>
      </w:r>
      <w:proofErr w:type="spellEnd"/>
      <w:r>
        <w:rPr>
          <w:rFonts w:ascii="Arial" w:eastAsia="Arial" w:hAnsi="Arial" w:cs="Arial"/>
        </w:rPr>
        <w:t xml:space="preserve"> con loghi apposti;</w:t>
      </w:r>
    </w:p>
    <w:p w:rsidR="00F151A1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rassegna stampa cartacea e web;</w:t>
      </w:r>
    </w:p>
    <w:p w:rsidR="00F151A1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elenco di troupe e cast definitivi con nominativi regionali evidenziati;</w:t>
      </w:r>
    </w:p>
    <w:p w:rsidR="00F151A1" w:rsidRPr="00BA1BBF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BA1BBF">
        <w:rPr>
          <w:rFonts w:ascii="Arial" w:eastAsia="Arial" w:hAnsi="Arial" w:cs="Arial"/>
        </w:rPr>
        <w:t>elenco fornitori definitivo con nominativi regionali evidenziati</w:t>
      </w:r>
      <w:r>
        <w:rPr>
          <w:rFonts w:ascii="Arial" w:eastAsia="Arial" w:hAnsi="Arial" w:cs="Arial"/>
        </w:rPr>
        <w:t>;</w:t>
      </w:r>
    </w:p>
    <w:p w:rsidR="00F151A1" w:rsidRPr="00BA1BBF" w:rsidRDefault="00F151A1" w:rsidP="00F151A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n.2 </w:t>
      </w:r>
      <w:r w:rsidRPr="00BA1BBF">
        <w:rPr>
          <w:rFonts w:ascii="Arial" w:eastAsia="Arial" w:hAnsi="Arial" w:cs="Arial"/>
        </w:rPr>
        <w:t>copi</w:t>
      </w:r>
      <w:r>
        <w:rPr>
          <w:rFonts w:ascii="Arial" w:eastAsia="Arial" w:hAnsi="Arial" w:cs="Arial"/>
        </w:rPr>
        <w:t>e</w:t>
      </w:r>
      <w:r w:rsidRPr="00BA1BBF">
        <w:rPr>
          <w:rFonts w:ascii="Arial" w:eastAsia="Arial" w:hAnsi="Arial" w:cs="Arial"/>
        </w:rPr>
        <w:t xml:space="preserve"> della copia campione </w:t>
      </w:r>
      <w:r>
        <w:rPr>
          <w:rFonts w:ascii="Arial" w:eastAsia="Arial" w:hAnsi="Arial" w:cs="Arial"/>
        </w:rPr>
        <w:t xml:space="preserve">consegnata </w:t>
      </w:r>
      <w:r w:rsidRPr="00BA1BBF">
        <w:rPr>
          <w:rFonts w:ascii="Arial" w:eastAsia="Arial" w:hAnsi="Arial" w:cs="Arial"/>
        </w:rPr>
        <w:t>al MIC DGCA</w:t>
      </w:r>
      <w:r>
        <w:rPr>
          <w:rFonts w:ascii="Arial" w:eastAsia="Arial" w:hAnsi="Arial" w:cs="Arial"/>
        </w:rPr>
        <w:t>.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12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/>
        <w:t xml:space="preserve"> 2) L’opera inoltre dovrà contenere: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all’inizio dei titoli di testa, prima o dopo il titolo del Film, e come primo cartello dei titoli di coda, oltreché su tutti i documenti informativi, pubblicitari e promozionali dell’opera, con dimensioni pari al 100% degli altri finanziatori istituzionali, se presenti (es. MIBACT, altra Regione, etc.), e su tutte le piattaforme distributive, la seguente dicitura (comprensiva dei rispettivi loghi):</w:t>
      </w:r>
      <w:r>
        <w:rPr>
          <w:rFonts w:ascii="Arial" w:eastAsia="Arial" w:hAnsi="Arial" w:cs="Arial"/>
        </w:rPr>
        <w:br/>
        <w:t xml:space="preserve"> “con il contributo di [LOGO PR Marche FESR - FSE 2021-2027 LOGO Unione Europea – LOGO Stato Italiano - LOGO Fondazione Marche Cultura - LOGO Marche Film Commission]”. Nel caso in cui non sia previsto l’inserimento di loghi, dovrà riportare la seguente dicitura: “</w:t>
      </w:r>
      <w:r w:rsidRPr="000B5742">
        <w:rPr>
          <w:rFonts w:ascii="Arial" w:eastAsia="Arial" w:hAnsi="Arial" w:cs="Arial"/>
          <w:i/>
          <w:iCs/>
        </w:rPr>
        <w:t>con il contributo di Regione Marche - PR FESR 2021-2027, Fondazione Marche Cultura e Marche Film Commission</w:t>
      </w:r>
      <w:r>
        <w:rPr>
          <w:rFonts w:ascii="Arial" w:eastAsia="Arial" w:hAnsi="Arial" w:cs="Arial"/>
          <w:i/>
          <w:iCs/>
        </w:rPr>
        <w:t>”;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qualora la Casa di Produzione decidesse di realizzare i soli titoli di coda, la dicitura comprensiva di loghi come primo cartello dei titoli di coda, con le medesime condizioni sopracitate.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nei titoli di coda, la collaborazione di tutti i soggetti marchigiani (Enti, Amministrazioni, professionisti etc.) coinvolti nella realizzazione del Progetto;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after="36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nei titoli di coda, raggruppato con il titolo Location Marche, l’elenco delle località marchigiane e delle specifiche location (es. Macerata, Palazzo Bonaccorsi) in cui sono state effettuate le riprese;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360" w:line="231" w:lineRule="auto"/>
        <w:ind w:left="360" w:right="471"/>
        <w:jc w:val="both"/>
        <w:rPr>
          <w:rFonts w:ascii="Arial" w:eastAsia="Arial" w:hAnsi="Arial" w:cs="Arial"/>
        </w:rPr>
      </w:pP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360" w:line="231" w:lineRule="auto"/>
        <w:ind w:left="360" w:right="471"/>
        <w:jc w:val="both"/>
        <w:rPr>
          <w:rFonts w:ascii="Arial" w:eastAsia="Arial" w:hAnsi="Arial" w:cs="Arial"/>
        </w:rPr>
      </w:pP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36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3) La Produzione dovrà inviare a Marche Film Commission – Fondazione Marche Cultura l’anteprima dei titoli di testa e coda del film PRIMA di procedere alla finalizzazione o duplicazione dell’opera definitiva.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36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/>
        <w:t xml:space="preserve"> 4) La Produzione inoltre dovrà: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organizzare almeno una sessione di casting nelle Marche destinato ad attori e attrici residenti nelle Marche;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consentire, a soli fini di documentazione, l’effettuazione di riprese video o fotografiche da parte di un delegato di Marche Film Commission – Fondazione Marche Cultura, durante la lavorazione;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consegnare a Marche Film Commission - Fondazione Marche Cultura, entro la fine delle riprese, almeno n.10 foto di scena/backstage (</w:t>
      </w:r>
      <w:proofErr w:type="spellStart"/>
      <w:r>
        <w:rPr>
          <w:rFonts w:ascii="Arial" w:eastAsia="Arial" w:hAnsi="Arial" w:cs="Arial"/>
        </w:rPr>
        <w:t>M.d.p</w:t>
      </w:r>
      <w:proofErr w:type="spellEnd"/>
      <w:r>
        <w:rPr>
          <w:rFonts w:ascii="Arial" w:eastAsia="Arial" w:hAnsi="Arial" w:cs="Arial"/>
        </w:rPr>
        <w:t>. e cast/troupe in campo) di ambientazione marchigiana e n. 3 sequenze video dell’opera audiovisiva della durata di 30 secondi, tutte di ambientazione marchigiana e preferibilmente in esterni;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consegnare video di backstage (e/o speciali promozionali) di almeno 3 minuti, tutti relativi alle riprese sul territorio regionale sia in fase di sopralluoghi (ivi comprese registrazioni audiovisive di testimonianze di protagonisti dell’opera </w:t>
      </w:r>
      <w:proofErr w:type="spellStart"/>
      <w:r>
        <w:rPr>
          <w:rFonts w:ascii="Arial" w:eastAsia="Arial" w:hAnsi="Arial" w:cs="Arial"/>
        </w:rPr>
        <w:t>cineaudiovisiva</w:t>
      </w:r>
      <w:proofErr w:type="spellEnd"/>
      <w:r>
        <w:rPr>
          <w:rFonts w:ascii="Arial" w:eastAsia="Arial" w:hAnsi="Arial" w:cs="Arial"/>
        </w:rPr>
        <w:t xml:space="preserve">) che in fase di </w:t>
      </w:r>
      <w:proofErr w:type="spellStart"/>
      <w:r>
        <w:rPr>
          <w:rFonts w:ascii="Arial" w:eastAsia="Arial" w:hAnsi="Arial" w:cs="Arial"/>
        </w:rPr>
        <w:t>shooting</w:t>
      </w:r>
      <w:proofErr w:type="spellEnd"/>
      <w:r>
        <w:rPr>
          <w:rFonts w:ascii="Arial" w:eastAsia="Arial" w:hAnsi="Arial" w:cs="Arial"/>
        </w:rPr>
        <w:t>;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consegnare, nel caso di progetti di animazione: n. 10 tavole di scene di ambientazione diversa; n. 3 sequenze video della durata di almeno 10 secondi; n. 10 foto (e eventuale video) di </w:t>
      </w:r>
      <w:proofErr w:type="spellStart"/>
      <w:r>
        <w:rPr>
          <w:rFonts w:ascii="Arial" w:eastAsia="Arial" w:hAnsi="Arial" w:cs="Arial"/>
        </w:rPr>
        <w:t>making</w:t>
      </w:r>
      <w:proofErr w:type="spellEnd"/>
      <w:r>
        <w:rPr>
          <w:rFonts w:ascii="Arial" w:eastAsia="Arial" w:hAnsi="Arial" w:cs="Arial"/>
        </w:rPr>
        <w:t xml:space="preserve"> of.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consegnare a Marche Film Commission – Fondazione Marche Cultura, contestualmente al primo invio delle foto e/o dei video, liberatoria firmata che stabilisca l’utilizzo dei materiali video e fotografici prodotti a fini non commerciali che potranno essere pubblicati, sia durante le riprese sia all’uscita dell’opera </w:t>
      </w:r>
      <w:proofErr w:type="spellStart"/>
      <w:r>
        <w:rPr>
          <w:rFonts w:ascii="Arial" w:eastAsia="Arial" w:hAnsi="Arial" w:cs="Arial"/>
        </w:rPr>
        <w:t>cineaudiovisiva</w:t>
      </w:r>
      <w:proofErr w:type="spellEnd"/>
      <w:r>
        <w:rPr>
          <w:rFonts w:ascii="Arial" w:eastAsia="Arial" w:hAnsi="Arial" w:cs="Arial"/>
        </w:rPr>
        <w:t>, su ogni canale (on line e off line) anche in forma non esclusiva (montati anche con altri estratti di altre opere filmiche) sui siti istituzionali della Fondazione Marche Cultura, di Marche Film Commission e della Regione Marche e sui rispettivi profili social media, nel rispetto delle loro imprescindibili finalità di comunicazione, promozione e valorizzazione del territorio regionale.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consentire in qualsiasi momento la presenza sul set di un delegato di Regione Marche e Marche Film Commission – Fondazione Marche Cultura.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consentire l’accesso a set visit per la stampa o piccoli gruppi di allievi di scuole regionali di specifico interesse che ne facciano richiesta.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garantire lo stage per l’intera durata del set nelle Marche per almeno n. 3 professionisti/studenti nei principali reparti (fotografia, scenografia, trucco, </w:t>
      </w:r>
      <w:proofErr w:type="spellStart"/>
      <w:r>
        <w:rPr>
          <w:rFonts w:ascii="Arial" w:eastAsia="Arial" w:hAnsi="Arial" w:cs="Arial"/>
        </w:rPr>
        <w:t>parrucco</w:t>
      </w:r>
      <w:proofErr w:type="spellEnd"/>
      <w:r>
        <w:rPr>
          <w:rFonts w:ascii="Arial" w:eastAsia="Arial" w:hAnsi="Arial" w:cs="Arial"/>
        </w:rPr>
        <w:t>);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garantire l’organizzazione nelle Marche, in collaborazione con Marche Film Commission – Fondazione Marche Cultura, di apposita Conferenza Stampa alla presenza del regista e/o degli interpreti principali e dei rappresentanti della Regione Marche e della Marche Film Commission – Fondazione Marche Cultura.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garantire la realizzazione di almeno n.3 proiezioni dell’opera nelle sale marchigiane, con la partecipazione di regista, produttore e protagonisti, oltre la </w:t>
      </w:r>
      <w:r>
        <w:rPr>
          <w:rFonts w:ascii="Arial" w:eastAsia="Arial" w:hAnsi="Arial" w:cs="Arial"/>
        </w:rPr>
        <w:lastRenderedPageBreak/>
        <w:t>presenza dei rappresentanti della Regione Marche e della Marche Film Commission – Fondazione Marche Cultura.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garantire la presenza di rappresentanti della Regione Marche e della Marche Film Commission – Fondazione Marche Cultura in caso di première nazionale o internazionale.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garantire la presenza dei rappresentanti della Regione Marche e della Marche Film Commission – Fondazione Marche Cultura, in caso di partecipazione dell’opera a festival nazionali o internazionali, alla proiezione ed alla conferenza stampa di presentazione del film presso il festival cui è iscritto.</w:t>
      </w:r>
    </w:p>
    <w:p w:rsidR="00F151A1" w:rsidRDefault="00F151A1" w:rsidP="00F151A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3" w:after="36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concedere alla Regione Marche e alla Marche Film Commission – Fondazione Marche Cultura autorizzazione ad organizzare eventi ed iniziative promozionali nell’ambito della partecipazione del film a manifestazioni di settore.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Firmato in digitale dal legale rappresentante/procuratore</w:t>
      </w:r>
      <w:r>
        <w:rPr>
          <w:rFonts w:ascii="Arial" w:eastAsia="Arial" w:hAnsi="Arial" w:cs="Arial"/>
          <w:vertAlign w:val="superscript"/>
        </w:rPr>
        <w:footnoteReference w:id="1"/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Informativa conforme al </w:t>
      </w:r>
      <w:proofErr w:type="spellStart"/>
      <w:r>
        <w:rPr>
          <w:rFonts w:ascii="Arial" w:eastAsia="Arial" w:hAnsi="Arial" w:cs="Arial"/>
        </w:rPr>
        <w:t>Reg.UE</w:t>
      </w:r>
      <w:proofErr w:type="spellEnd"/>
      <w:r>
        <w:rPr>
          <w:rFonts w:ascii="Arial" w:eastAsia="Arial" w:hAnsi="Arial" w:cs="Arial"/>
        </w:rPr>
        <w:t xml:space="preserve"> 679/2016 e ai sensi ai sensi dell’art. 13 del </w:t>
      </w:r>
      <w:proofErr w:type="spellStart"/>
      <w:proofErr w:type="gramStart"/>
      <w:r>
        <w:rPr>
          <w:rFonts w:ascii="Arial" w:eastAsia="Arial" w:hAnsi="Arial" w:cs="Arial"/>
        </w:rPr>
        <w:t>D.Lgs</w:t>
      </w:r>
      <w:proofErr w:type="gramEnd"/>
      <w:r>
        <w:rPr>
          <w:rFonts w:ascii="Arial" w:eastAsia="Arial" w:hAnsi="Arial" w:cs="Arial"/>
        </w:rPr>
        <w:t>.</w:t>
      </w:r>
      <w:proofErr w:type="spellEnd"/>
      <w:r>
        <w:rPr>
          <w:rFonts w:ascii="Arial" w:eastAsia="Arial" w:hAnsi="Arial" w:cs="Arial"/>
        </w:rPr>
        <w:t xml:space="preserve"> 30.06.2003, n. 196 (Privacy): i dati riportati sopra sono prescritti dalle disposizioni vigenti ai fini del procedimento e verranno utilizzati esclusivamente a tale scopo.</w:t>
      </w: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31" w:lineRule="auto"/>
        <w:jc w:val="both"/>
        <w:rPr>
          <w:rFonts w:ascii="Arial" w:eastAsia="Arial" w:hAnsi="Arial" w:cs="Arial"/>
        </w:rPr>
      </w:pPr>
    </w:p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31" w:lineRule="auto"/>
        <w:jc w:val="both"/>
        <w:rPr>
          <w:rFonts w:eastAsia="Times New Roman" w:cs="Times New Roman"/>
        </w:rPr>
      </w:pPr>
    </w:p>
    <w:p w:rsidR="008062A5" w:rsidRDefault="008062A5">
      <w:bookmarkStart w:id="0" w:name="_GoBack"/>
      <w:bookmarkEnd w:id="0"/>
    </w:p>
    <w:sectPr w:rsidR="008062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134" w:bottom="1134" w:left="1134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692" w:rsidRDefault="00A06692" w:rsidP="00F151A1">
      <w:r>
        <w:separator/>
      </w:r>
    </w:p>
  </w:endnote>
  <w:endnote w:type="continuationSeparator" w:id="0">
    <w:p w:rsidR="00A06692" w:rsidRDefault="00A06692" w:rsidP="00F1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704" w:rsidRDefault="00A0669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908" w:rsidRDefault="00A06692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704" w:rsidRDefault="00A066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692" w:rsidRDefault="00A06692" w:rsidP="00F151A1">
      <w:r>
        <w:separator/>
      </w:r>
    </w:p>
  </w:footnote>
  <w:footnote w:type="continuationSeparator" w:id="0">
    <w:p w:rsidR="00A06692" w:rsidRDefault="00A06692" w:rsidP="00F151A1">
      <w:r>
        <w:continuationSeparator/>
      </w:r>
    </w:p>
  </w:footnote>
  <w:footnote w:id="1">
    <w:p w:rsidR="00F151A1" w:rsidRDefault="00F151A1" w:rsidP="00F151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eastAsia="Times New Roman" w:cs="Times New Roman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Documento informatico firmato digitalmente ai sensi del </w:t>
      </w:r>
      <w:proofErr w:type="spellStart"/>
      <w:proofErr w:type="gramStart"/>
      <w:r>
        <w:rPr>
          <w:rFonts w:ascii="Arial" w:eastAsia="Arial" w:hAnsi="Arial" w:cs="Arial"/>
          <w:sz w:val="16"/>
          <w:szCs w:val="16"/>
        </w:rPr>
        <w:t>D.Lgs</w:t>
      </w:r>
      <w:proofErr w:type="spellEnd"/>
      <w:proofErr w:type="gramEnd"/>
      <w:r>
        <w:rPr>
          <w:rFonts w:ascii="Arial" w:eastAsia="Arial" w:hAnsi="Arial" w:cs="Arial"/>
          <w:sz w:val="16"/>
          <w:szCs w:val="16"/>
        </w:rPr>
        <w:t xml:space="preserve"> n.82/2005, modificato ed integrato dal </w:t>
      </w:r>
      <w:proofErr w:type="spellStart"/>
      <w:r>
        <w:rPr>
          <w:rFonts w:ascii="Arial" w:eastAsia="Arial" w:hAnsi="Arial" w:cs="Arial"/>
          <w:sz w:val="16"/>
          <w:szCs w:val="16"/>
        </w:rPr>
        <w:t>D.Lgs.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704" w:rsidRDefault="00A0669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908" w:rsidRDefault="00A0669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rPr>
        <w:rFonts w:eastAsia="Times New Roman" w:cs="Times New Roman"/>
      </w:rPr>
    </w:pPr>
    <w:r>
      <w:rPr>
        <w:rFonts w:eastAsia="Times New Roman" w:cs="Times New Roman"/>
        <w:noProof/>
      </w:rPr>
      <w:drawing>
        <wp:inline distT="0" distB="0" distL="0" distR="0" wp14:anchorId="2296A7C9" wp14:editId="08AF8E48">
          <wp:extent cx="6111241" cy="327660"/>
          <wp:effectExtent l="0" t="0" r="0" b="0"/>
          <wp:docPr id="1073741826" name="image1.jpg" descr="C:\Users\tania\AppData\Local\Microsoft\Windows\INetCache\Content.Word\WhatsApp Image 2023-10-06 at 16.22.3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tania\AppData\Local\Microsoft\Windows\INetCache\Content.Word\WhatsApp Image 2023-10-06 at 16.22.33.jpe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1241" cy="327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704" w:rsidRDefault="00A066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770B1"/>
    <w:multiLevelType w:val="multilevel"/>
    <w:tmpl w:val="E962141E"/>
    <w:lvl w:ilvl="0">
      <w:start w:val="1"/>
      <w:numFmt w:val="lowerLetter"/>
      <w:lvlText w:val="%1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6C1C4749"/>
    <w:multiLevelType w:val="multilevel"/>
    <w:tmpl w:val="E702E674"/>
    <w:lvl w:ilvl="0">
      <w:start w:val="1"/>
      <w:numFmt w:val="lowerLetter"/>
      <w:lvlText w:val="%1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1A1"/>
    <w:rsid w:val="008062A5"/>
    <w:rsid w:val="00A06692"/>
    <w:rsid w:val="00F1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B3D5B-6086-471C-B97B-CF0E127A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51A1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  <w14:textOutline w14:w="0" w14:cap="flat" w14:cmpd="sng" w14:algn="ctr">
        <w14:noFill/>
        <w14:prstDash w14:val="solid"/>
        <w14:bevel/>
      </w14:textOutline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151A1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51A1"/>
    <w:rPr>
      <w:rFonts w:ascii="Cambria" w:eastAsia="Cambria" w:hAnsi="Cambria" w:cs="Cambria"/>
      <w:color w:val="366091"/>
      <w:sz w:val="32"/>
      <w:szCs w:val="32"/>
      <w:u w:color="000000"/>
      <w:lang w:eastAsia="it-IT"/>
      <w14:textOutline w14:w="0" w14:cap="flat" w14:cmpd="sng" w14:algn="ctr">
        <w14:noFill/>
        <w14:prstDash w14:val="solid"/>
        <w14:bevel/>
      </w14:textOutline>
    </w:rPr>
  </w:style>
  <w:style w:type="paragraph" w:styleId="Intestazione">
    <w:name w:val="header"/>
    <w:link w:val="IntestazioneCarattere"/>
    <w:rsid w:val="00F151A1"/>
    <w:pPr>
      <w:tabs>
        <w:tab w:val="center" w:pos="4819"/>
        <w:tab w:val="right" w:pos="9638"/>
      </w:tabs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IntestazioneCarattere">
    <w:name w:val="Intestazione Carattere"/>
    <w:basedOn w:val="Carpredefinitoparagrafo"/>
    <w:link w:val="Intestazione"/>
    <w:rsid w:val="00F151A1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idipagina">
    <w:name w:val="footer"/>
    <w:basedOn w:val="Normale"/>
    <w:link w:val="PidipaginaCarattere"/>
    <w:uiPriority w:val="99"/>
    <w:unhideWhenUsed/>
    <w:rsid w:val="00F151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51A1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torresi</dc:creator>
  <cp:keywords/>
  <dc:description/>
  <cp:lastModifiedBy>tania torresi</cp:lastModifiedBy>
  <cp:revision>1</cp:revision>
  <dcterms:created xsi:type="dcterms:W3CDTF">2025-06-20T14:47:00Z</dcterms:created>
  <dcterms:modified xsi:type="dcterms:W3CDTF">2025-06-20T14:48:00Z</dcterms:modified>
</cp:coreProperties>
</file>